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34" w:rsidRPr="000806B6" w:rsidRDefault="00B63234" w:rsidP="00B63234">
      <w:pPr>
        <w:widowControl/>
        <w:autoSpaceDE/>
        <w:autoSpaceDN/>
        <w:adjustRightInd/>
        <w:ind w:left="-748" w:right="-738"/>
        <w:rPr>
          <w:rFonts w:ascii="Arial" w:hAnsi="Arial" w:cs="Arial"/>
        </w:rPr>
      </w:pPr>
      <w:r w:rsidRPr="000806B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72C0442" wp14:editId="4EAC3DCE">
            <wp:simplePos x="0" y="0"/>
            <wp:positionH relativeFrom="column">
              <wp:posOffset>-236855</wp:posOffset>
            </wp:positionH>
            <wp:positionV relativeFrom="paragraph">
              <wp:posOffset>-114300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234" w:rsidRPr="000806B6" w:rsidRDefault="00B63234" w:rsidP="00B63234">
      <w:pPr>
        <w:autoSpaceDE/>
        <w:autoSpaceDN/>
        <w:adjustRightInd/>
        <w:ind w:left="-748" w:right="-738" w:firstLine="720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ab/>
        <w:t xml:space="preserve">         </w:t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>CITY OF BETHLEHEM</w:t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ab/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ab/>
        <w:t xml:space="preserve">          </w:t>
      </w:r>
      <w:r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 </w:t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   </w:t>
      </w:r>
      <w:proofErr w:type="gramStart"/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>DEPARTMENT  OF</w:t>
      </w:r>
      <w:proofErr w:type="gramEnd"/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PARKS AND PUBLIC PROPERTY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</w:t>
      </w:r>
      <w:r>
        <w:rPr>
          <w:rFonts w:ascii="Century Schoolbook" w:hAnsi="Century Schoolbook" w:cs="Arial"/>
          <w:sz w:val="20"/>
          <w:szCs w:val="20"/>
          <w:lang w:val="en"/>
        </w:rPr>
        <w:t xml:space="preserve">        </w:t>
      </w:r>
      <w:r>
        <w:rPr>
          <w:rFonts w:ascii="Century Schoolbook" w:hAnsi="Century Schoolbook" w:cs="Arial"/>
          <w:sz w:val="20"/>
          <w:szCs w:val="20"/>
          <w:lang w:val="en"/>
        </w:rPr>
        <w:tab/>
      </w:r>
      <w:r>
        <w:rPr>
          <w:rFonts w:ascii="Century Schoolbook" w:hAnsi="Century Schoolbook" w:cs="Arial"/>
          <w:sz w:val="20"/>
          <w:szCs w:val="20"/>
          <w:lang w:val="en"/>
        </w:rPr>
        <w:tab/>
      </w:r>
      <w:r>
        <w:rPr>
          <w:rFonts w:ascii="Century Schoolbook" w:hAnsi="Century Schoolbook" w:cs="Arial"/>
          <w:sz w:val="20"/>
          <w:szCs w:val="20"/>
          <w:lang w:val="en"/>
        </w:rPr>
        <w:tab/>
        <w:t xml:space="preserve">       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10 East Church Street, Bethlehem, Pennsylvania 18018-6025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ab/>
        <w:t xml:space="preserve">   </w:t>
      </w:r>
      <w:r>
        <w:rPr>
          <w:rFonts w:ascii="Century Schoolbook" w:hAnsi="Century Schoolbook" w:cs="Arial"/>
          <w:sz w:val="20"/>
          <w:szCs w:val="20"/>
          <w:lang w:val="en"/>
        </w:rPr>
        <w:t xml:space="preserve">  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>RALPH E. CARP – DIRECTOR</w:t>
      </w:r>
    </w:p>
    <w:p w:rsidR="00B63234" w:rsidRPr="000806B6" w:rsidRDefault="00B63234" w:rsidP="00B63234">
      <w:pPr>
        <w:autoSpaceDE/>
        <w:autoSpaceDN/>
        <w:adjustRightInd/>
        <w:ind w:left="-748" w:right="-435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          Phone: 610-865-7061</w:t>
      </w:r>
    </w:p>
    <w:p w:rsidR="00B63234" w:rsidRPr="000806B6" w:rsidRDefault="00B63234" w:rsidP="00B63234">
      <w:pPr>
        <w:autoSpaceDE/>
        <w:autoSpaceDN/>
        <w:adjustRightInd/>
        <w:ind w:left="-748" w:right="-435" w:firstLine="720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Fax:  610-865-7312</w:t>
      </w:r>
    </w:p>
    <w:p w:rsidR="00B63234" w:rsidRPr="000806B6" w:rsidRDefault="00B63234" w:rsidP="00B63234">
      <w:pPr>
        <w:autoSpaceDE/>
        <w:autoSpaceDN/>
        <w:adjustRightInd/>
        <w:ind w:left="-748" w:right="-435" w:firstLine="720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ab/>
        <w:t>TDD: 610-865-7047</w:t>
      </w:r>
    </w:p>
    <w:p w:rsidR="00B63234" w:rsidRPr="000806B6" w:rsidRDefault="00B63234" w:rsidP="00B63234">
      <w:pPr>
        <w:autoSpaceDE/>
        <w:autoSpaceDN/>
        <w:adjustRightInd/>
        <w:ind w:left="-748" w:right="-435" w:firstLine="720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</w:t>
      </w:r>
      <w:hyperlink r:id="rId6" w:history="1">
        <w:r w:rsidRPr="000806B6">
          <w:rPr>
            <w:rFonts w:ascii="Century Schoolbook" w:hAnsi="Century Schoolbook" w:cs="Arial"/>
            <w:color w:val="000080"/>
            <w:sz w:val="20"/>
            <w:szCs w:val="20"/>
            <w:u w:val="single"/>
            <w:lang w:val="en"/>
          </w:rPr>
          <w:t>www.bethlehem-pa.gov</w:t>
        </w:r>
      </w:hyperlink>
    </w:p>
    <w:p w:rsidR="00B63234" w:rsidRPr="000806B6" w:rsidRDefault="00B63234" w:rsidP="00B63234">
      <w:pPr>
        <w:widowControl/>
        <w:autoSpaceDE/>
        <w:autoSpaceDN/>
        <w:adjustRightInd/>
        <w:ind w:right="-435"/>
        <w:rPr>
          <w:rFonts w:ascii="Arial" w:hAnsi="Arial" w:cs="Arial"/>
        </w:rPr>
      </w:pPr>
    </w:p>
    <w:p w:rsidR="00B63234" w:rsidRDefault="00B63234" w:rsidP="00B63234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8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TO: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WILLIAM REYNOLDS, President of Council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FROM:</w:t>
      </w:r>
      <w:r>
        <w:rPr>
          <w:rFonts w:ascii="Arial" w:hAnsi="Arial" w:cs="Arial"/>
          <w:spacing w:val="-3"/>
        </w:rPr>
        <w:tab/>
        <w:t>RALPH CARP, Director of Parks &amp; Public Property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1151E7" w:rsidP="00B63234">
      <w:pPr>
        <w:widowControl/>
        <w:tabs>
          <w:tab w:val="left" w:pos="2160"/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DATE:</w:t>
      </w:r>
      <w:r>
        <w:rPr>
          <w:rFonts w:ascii="Arial" w:hAnsi="Arial" w:cs="Arial"/>
          <w:spacing w:val="-3"/>
        </w:rPr>
        <w:tab/>
        <w:t>MARCH 4</w:t>
      </w:r>
      <w:r w:rsidR="00B63234">
        <w:rPr>
          <w:rFonts w:ascii="Arial" w:hAnsi="Arial" w:cs="Arial"/>
          <w:spacing w:val="-3"/>
        </w:rPr>
        <w:t>, 2015</w:t>
      </w:r>
    </w:p>
    <w:p w:rsidR="00B63234" w:rsidRDefault="00B63234" w:rsidP="00B63234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SUBJECT:   RESOLUTION:  </w:t>
      </w:r>
      <w:r w:rsidR="001937B3">
        <w:rPr>
          <w:rFonts w:ascii="Arial" w:hAnsi="Arial" w:cs="Arial"/>
          <w:spacing w:val="-3"/>
        </w:rPr>
        <w:t>Delaware and Lehigh National Heritage Corridor, Inc. (D&amp;L)</w:t>
      </w:r>
    </w:p>
    <w:p w:rsidR="00B63234" w:rsidRDefault="00B63234" w:rsidP="00B63234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 request Council consideration of the attached Resolution for authority to apply for </w:t>
      </w:r>
      <w:r w:rsidR="001937B3">
        <w:rPr>
          <w:rFonts w:ascii="Arial" w:hAnsi="Arial" w:cs="Arial"/>
          <w:spacing w:val="-3"/>
        </w:rPr>
        <w:t>D&amp;L Lehigh Valley Greenways Conservation mini-grant</w:t>
      </w:r>
      <w:r>
        <w:rPr>
          <w:rFonts w:ascii="Arial" w:hAnsi="Arial" w:cs="Arial"/>
          <w:spacing w:val="-3"/>
        </w:rPr>
        <w:t>. I would like to request $</w:t>
      </w:r>
      <w:r w:rsidR="001937B3">
        <w:rPr>
          <w:rFonts w:ascii="Arial" w:hAnsi="Arial" w:cs="Arial"/>
          <w:spacing w:val="-3"/>
        </w:rPr>
        <w:t>10,000</w:t>
      </w:r>
      <w:r>
        <w:rPr>
          <w:rFonts w:ascii="Arial" w:hAnsi="Arial" w:cs="Arial"/>
          <w:spacing w:val="-3"/>
        </w:rPr>
        <w:t xml:space="preserve"> of </w:t>
      </w:r>
      <w:r w:rsidR="00905AF3">
        <w:rPr>
          <w:rFonts w:ascii="Arial" w:hAnsi="Arial" w:cs="Arial"/>
          <w:spacing w:val="-3"/>
        </w:rPr>
        <w:t>Delaware and Lehigh National Heritage Corridor, Inc.</w:t>
      </w:r>
      <w:r>
        <w:rPr>
          <w:rFonts w:ascii="Arial" w:hAnsi="Arial" w:cs="Arial"/>
          <w:spacing w:val="-3"/>
        </w:rPr>
        <w:t xml:space="preserve"> Program for a new Monocacy creek bridge</w:t>
      </w:r>
      <w:r w:rsidR="00905AF3">
        <w:rPr>
          <w:rFonts w:ascii="Arial" w:hAnsi="Arial" w:cs="Arial"/>
          <w:spacing w:val="-3"/>
        </w:rPr>
        <w:t xml:space="preserve"> feasibility study. </w:t>
      </w:r>
      <w:r>
        <w:rPr>
          <w:rFonts w:ascii="Arial" w:hAnsi="Arial" w:cs="Arial"/>
          <w:spacing w:val="-3"/>
        </w:rPr>
        <w:t xml:space="preserve">The grant application is due by </w:t>
      </w:r>
      <w:r w:rsidR="001937B3">
        <w:rPr>
          <w:rFonts w:ascii="Arial" w:hAnsi="Arial" w:cs="Arial"/>
          <w:spacing w:val="-3"/>
        </w:rPr>
        <w:t>March 24</w:t>
      </w:r>
      <w:r>
        <w:rPr>
          <w:rFonts w:ascii="Arial" w:hAnsi="Arial" w:cs="Arial"/>
          <w:spacing w:val="-3"/>
        </w:rPr>
        <w:t>, 2015.</w:t>
      </w:r>
    </w:p>
    <w:p w:rsidR="00B63234" w:rsidRDefault="00B63234" w:rsidP="00B63234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appropriate funding match will come from other grants opportunities such as </w:t>
      </w:r>
      <w:r w:rsidR="00274473">
        <w:rPr>
          <w:rFonts w:ascii="Arial" w:hAnsi="Arial" w:cs="Arial"/>
          <w:spacing w:val="-3"/>
        </w:rPr>
        <w:t xml:space="preserve">the </w:t>
      </w:r>
      <w:r>
        <w:rPr>
          <w:rFonts w:ascii="Arial" w:hAnsi="Arial" w:cs="Arial"/>
          <w:spacing w:val="-3"/>
        </w:rPr>
        <w:t xml:space="preserve">Northampton County Open Space Initiative and </w:t>
      </w:r>
      <w:r w:rsidR="00274473">
        <w:rPr>
          <w:rFonts w:ascii="Arial" w:hAnsi="Arial" w:cs="Arial"/>
          <w:spacing w:val="-3"/>
        </w:rPr>
        <w:t>the Department of Conservation and Natural Resources.</w:t>
      </w:r>
    </w:p>
    <w:p w:rsidR="00B63234" w:rsidRDefault="00B63234" w:rsidP="00B63234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Please contact me if you have any questions or would like further information regarding this funding initiative.</w:t>
      </w:r>
    </w:p>
    <w:p w:rsidR="00B63234" w:rsidRDefault="00B63234" w:rsidP="00B63234">
      <w:pPr>
        <w:widowControl/>
        <w:tabs>
          <w:tab w:val="left" w:pos="9900"/>
        </w:tabs>
        <w:autoSpaceDE/>
        <w:autoSpaceDN/>
        <w:adjustRightInd/>
        <w:ind w:left="810" w:right="108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Thank you.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_________________________ 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Ralph Carp, Director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Parks &amp; Public Property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Attachment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Cc:</w:t>
      </w:r>
      <w:r>
        <w:rPr>
          <w:rFonts w:ascii="Arial" w:hAnsi="Arial" w:cs="Arial"/>
          <w:spacing w:val="-3"/>
        </w:rPr>
        <w:tab/>
        <w:t>Mayor Donchez</w:t>
      </w:r>
    </w:p>
    <w:p w:rsidR="00B63234" w:rsidRDefault="00B63234" w:rsidP="00B63234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D. Brong</w:t>
      </w:r>
    </w:p>
    <w:p w:rsidR="00B63234" w:rsidRPr="006A331F" w:rsidRDefault="00B63234" w:rsidP="00B63234">
      <w:pPr>
        <w:widowControl/>
        <w:autoSpaceDE/>
        <w:autoSpaceDN/>
        <w:adjustRightInd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  <w:proofErr w:type="gramStart"/>
      <w:r w:rsidRPr="006A331F">
        <w:rPr>
          <w:rFonts w:ascii="Arial" w:hAnsi="Arial" w:cs="Arial"/>
          <w:spacing w:val="-3"/>
        </w:rPr>
        <w:lastRenderedPageBreak/>
        <w:t>RESOLUTION NO.</w:t>
      </w:r>
      <w:proofErr w:type="gramEnd"/>
    </w:p>
    <w:p w:rsidR="00B63234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BE IT RESOLVED by the Council of the City of Bethlehem that</w:t>
      </w:r>
      <w:r>
        <w:rPr>
          <w:rFonts w:ascii="Arial" w:hAnsi="Arial" w:cs="Arial"/>
        </w:rPr>
        <w:t>,</w:t>
      </w:r>
      <w:r w:rsidRPr="006A331F">
        <w:rPr>
          <w:rFonts w:ascii="Arial" w:hAnsi="Arial" w:cs="Arial"/>
        </w:rPr>
        <w:t xml:space="preserve"> </w:t>
      </w: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WHEREAS, The City of Bethlehem recognizes that the City needs to provide park and recreation facilities that contribute to the quality of life and economic health of our community; and</w:t>
      </w: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 xml:space="preserve">WHEREAS, </w:t>
      </w:r>
      <w:r w:rsidR="00274473">
        <w:rPr>
          <w:rFonts w:ascii="Arial" w:hAnsi="Arial" w:cs="Arial"/>
        </w:rPr>
        <w:t>the mini grant program is a reimbursement funding program through the Lehigh Valley Greenways Conservation Landscape, which is funded by the PA Department of Conservation and Natural Resources (DCNR) and administered by the Delaware &amp; Lehigh (D&amp;L) National Heritage Corridor; and</w:t>
      </w: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</w:p>
    <w:p w:rsidR="00B63234" w:rsidRDefault="00274473" w:rsidP="00B63234">
      <w:pPr>
        <w:pStyle w:val="BodyText"/>
        <w:ind w:left="180" w:right="360"/>
        <w:rPr>
          <w:rFonts w:ascii="Arial" w:hAnsi="Arial" w:cs="Arial"/>
        </w:rPr>
      </w:pPr>
      <w:r>
        <w:rPr>
          <w:rFonts w:ascii="Arial" w:hAnsi="Arial" w:cs="Arial"/>
        </w:rPr>
        <w:t>WHEREAS, the D&amp; L mini grant allows for funds to be appropriated for feasibility studies</w:t>
      </w:r>
      <w:r w:rsidR="00EA177D">
        <w:rPr>
          <w:rFonts w:ascii="Arial" w:hAnsi="Arial" w:cs="Arial"/>
        </w:rPr>
        <w:t xml:space="preserve">; and </w:t>
      </w:r>
    </w:p>
    <w:p w:rsidR="00EA177D" w:rsidRDefault="00EA177D" w:rsidP="00B63234">
      <w:pPr>
        <w:pStyle w:val="BodyText"/>
        <w:ind w:left="180" w:right="360"/>
        <w:rPr>
          <w:rFonts w:ascii="Arial" w:hAnsi="Arial" w:cs="Arial"/>
        </w:rPr>
      </w:pPr>
    </w:p>
    <w:p w:rsidR="005F336D" w:rsidRPr="006A331F" w:rsidRDefault="005F336D" w:rsidP="00B63234">
      <w:pPr>
        <w:pStyle w:val="BodyText"/>
        <w:ind w:left="180" w:right="360"/>
        <w:rPr>
          <w:rFonts w:ascii="Arial" w:hAnsi="Arial" w:cs="Arial"/>
        </w:rPr>
      </w:pP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NOW, THEREFORE, BE IT RESOLVED by the governing body of the City of Bethlehem, Northampton County, Pennsylvania, as follows:</w:t>
      </w: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1.</w:t>
      </w:r>
      <w:r w:rsidRPr="006A331F">
        <w:rPr>
          <w:rFonts w:ascii="Arial" w:hAnsi="Arial" w:cs="Arial"/>
        </w:rPr>
        <w:tab/>
        <w:t xml:space="preserve">That the City of Bethlehem, Northampton County, Pennsylvania hereby approves the filing of an application for funds under the </w:t>
      </w:r>
      <w:r w:rsidR="00EA177D">
        <w:rPr>
          <w:rFonts w:ascii="Arial" w:hAnsi="Arial" w:cs="Arial"/>
        </w:rPr>
        <w:t>Delaware and Lehigh National Heritage Corridor, Inc. Lehigh Valley Greenways Conservation.</w:t>
      </w: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</w:p>
    <w:p w:rsidR="00B63234" w:rsidRPr="006A331F" w:rsidRDefault="00B63234" w:rsidP="00B63234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2.</w:t>
      </w:r>
      <w:r w:rsidRPr="006A331F">
        <w:rPr>
          <w:rFonts w:ascii="Arial" w:hAnsi="Arial" w:cs="Arial"/>
        </w:rPr>
        <w:tab/>
        <w:t xml:space="preserve">That </w:t>
      </w:r>
      <w:r w:rsidR="00814B49">
        <w:rPr>
          <w:rFonts w:ascii="Arial" w:hAnsi="Arial" w:cs="Arial"/>
        </w:rPr>
        <w:t xml:space="preserve">the </w:t>
      </w:r>
      <w:proofErr w:type="gramStart"/>
      <w:r w:rsidR="00814B49">
        <w:rPr>
          <w:rFonts w:ascii="Arial" w:hAnsi="Arial" w:cs="Arial"/>
        </w:rPr>
        <w:t>Mayor</w:t>
      </w:r>
      <w:r w:rsidRPr="006A331F">
        <w:rPr>
          <w:rFonts w:ascii="Arial" w:hAnsi="Arial" w:cs="Arial"/>
        </w:rPr>
        <w:t>,</w:t>
      </w:r>
      <w:proofErr w:type="gramEnd"/>
      <w:r w:rsidRPr="006A331F">
        <w:rPr>
          <w:rFonts w:ascii="Arial" w:hAnsi="Arial" w:cs="Arial"/>
        </w:rPr>
        <w:t xml:space="preserve"> is hereby authorized and directed to execute and file the appropriate forms with the </w:t>
      </w:r>
      <w:r w:rsidR="00EA177D">
        <w:rPr>
          <w:rFonts w:ascii="Arial" w:hAnsi="Arial" w:cs="Arial"/>
        </w:rPr>
        <w:t>Delaware and Lehigh National Heritage Corridor, Inc</w:t>
      </w:r>
      <w:r w:rsidRPr="006A331F">
        <w:rPr>
          <w:rFonts w:ascii="Arial" w:hAnsi="Arial" w:cs="Arial"/>
        </w:rPr>
        <w:t>.</w:t>
      </w:r>
      <w:bookmarkStart w:id="0" w:name="_GoBack"/>
      <w:bookmarkEnd w:id="0"/>
    </w:p>
    <w:p w:rsidR="00B63234" w:rsidRPr="006A331F" w:rsidRDefault="00B63234" w:rsidP="00B63234">
      <w:pPr>
        <w:pStyle w:val="BodyText"/>
        <w:rPr>
          <w:rFonts w:ascii="Arial" w:hAnsi="Arial" w:cs="Arial"/>
        </w:rPr>
      </w:pPr>
    </w:p>
    <w:p w:rsidR="00B63234" w:rsidRPr="006A331F" w:rsidRDefault="00B63234" w:rsidP="00B63234">
      <w:pPr>
        <w:pStyle w:val="BodyText"/>
        <w:rPr>
          <w:rFonts w:ascii="Arial" w:hAnsi="Arial" w:cs="Arial"/>
          <w:u w:val="single"/>
        </w:rPr>
      </w:pPr>
      <w:r w:rsidRPr="006A331F">
        <w:rPr>
          <w:rFonts w:ascii="Arial" w:hAnsi="Arial" w:cs="Arial"/>
        </w:rPr>
        <w:tab/>
      </w:r>
      <w:r w:rsidRPr="006A331F">
        <w:rPr>
          <w:rFonts w:ascii="Arial" w:hAnsi="Arial" w:cs="Arial"/>
        </w:rPr>
        <w:tab/>
      </w:r>
      <w:r w:rsidRPr="006A331F">
        <w:rPr>
          <w:rFonts w:ascii="Arial" w:hAnsi="Arial" w:cs="Arial"/>
        </w:rPr>
        <w:tab/>
      </w:r>
      <w:r w:rsidRPr="006A331F">
        <w:rPr>
          <w:rFonts w:ascii="Arial" w:hAnsi="Arial" w:cs="Arial"/>
        </w:rPr>
        <w:tab/>
        <w:t>Sponsored by</w:t>
      </w:r>
      <w:r w:rsidRPr="006A331F">
        <w:rPr>
          <w:rFonts w:ascii="Arial" w:hAnsi="Arial" w:cs="Arial"/>
        </w:rPr>
        <w:tab/>
      </w:r>
      <w:r w:rsidRPr="006A331F">
        <w:rPr>
          <w:rFonts w:ascii="Arial" w:hAnsi="Arial" w:cs="Arial"/>
          <w:u w:val="single"/>
        </w:rPr>
        <w:tab/>
      </w:r>
      <w:r w:rsidRPr="006A331F">
        <w:rPr>
          <w:rFonts w:ascii="Arial" w:hAnsi="Arial" w:cs="Arial"/>
          <w:u w:val="single"/>
        </w:rPr>
        <w:tab/>
      </w:r>
      <w:r w:rsidRPr="006A331F">
        <w:rPr>
          <w:rFonts w:ascii="Arial" w:hAnsi="Arial" w:cs="Arial"/>
          <w:u w:val="single"/>
        </w:rPr>
        <w:tab/>
      </w:r>
      <w:r w:rsidRPr="006A331F">
        <w:rPr>
          <w:rFonts w:ascii="Arial" w:hAnsi="Arial" w:cs="Arial"/>
          <w:u w:val="single"/>
        </w:rPr>
        <w:tab/>
      </w:r>
      <w:r w:rsidRPr="006A331F">
        <w:rPr>
          <w:rFonts w:ascii="Arial" w:hAnsi="Arial" w:cs="Arial"/>
          <w:u w:val="single"/>
        </w:rPr>
        <w:tab/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ab/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ab/>
      </w:r>
      <w:proofErr w:type="gramStart"/>
      <w:r w:rsidRPr="006A331F">
        <w:rPr>
          <w:rFonts w:ascii="Arial" w:hAnsi="Arial" w:cs="Arial"/>
          <w:spacing w:val="-3"/>
        </w:rPr>
        <w:t>ADOPTED by Council this                     day o</w:t>
      </w:r>
      <w:r>
        <w:rPr>
          <w:rFonts w:ascii="Arial" w:hAnsi="Arial" w:cs="Arial"/>
          <w:spacing w:val="-3"/>
        </w:rPr>
        <w:t>f                         , 2015</w:t>
      </w:r>
      <w:r w:rsidRPr="006A331F">
        <w:rPr>
          <w:rFonts w:ascii="Arial" w:hAnsi="Arial" w:cs="Arial"/>
          <w:spacing w:val="-3"/>
        </w:rPr>
        <w:t>.</w:t>
      </w:r>
      <w:proofErr w:type="gramEnd"/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  <w:t>President of Council</w:t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>ATTEST:</w:t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B63234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</w:p>
    <w:p w:rsidR="00B63234" w:rsidRPr="006A331F" w:rsidRDefault="00B63234" w:rsidP="00B6323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>City Clerk</w:t>
      </w:r>
    </w:p>
    <w:p w:rsidR="00B63234" w:rsidRDefault="00B63234" w:rsidP="00B63234"/>
    <w:p w:rsidR="00844AE5" w:rsidRDefault="00844AE5"/>
    <w:sectPr w:rsidR="00844AE5" w:rsidSect="00B41B02">
      <w:pgSz w:w="12240" w:h="15840" w:code="1"/>
      <w:pgMar w:top="72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34"/>
    <w:rsid w:val="001151E7"/>
    <w:rsid w:val="001937B3"/>
    <w:rsid w:val="00274473"/>
    <w:rsid w:val="0028481F"/>
    <w:rsid w:val="005F336D"/>
    <w:rsid w:val="00814B49"/>
    <w:rsid w:val="00844AE5"/>
    <w:rsid w:val="00905AF3"/>
    <w:rsid w:val="00A26014"/>
    <w:rsid w:val="00B63234"/>
    <w:rsid w:val="00E047E9"/>
    <w:rsid w:val="00E23394"/>
    <w:rsid w:val="00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23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63234"/>
    <w:pPr>
      <w:tabs>
        <w:tab w:val="left" w:pos="-720"/>
      </w:tabs>
      <w:suppressAutoHyphens/>
      <w:spacing w:line="240" w:lineRule="atLeast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B63234"/>
    <w:rPr>
      <w:rFonts w:ascii="Courier" w:hAnsi="Courier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23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63234"/>
    <w:pPr>
      <w:tabs>
        <w:tab w:val="left" w:pos="-720"/>
      </w:tabs>
      <w:suppressAutoHyphens/>
      <w:spacing w:line="240" w:lineRule="atLeast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B63234"/>
    <w:rPr>
      <w:rFonts w:ascii="Courier" w:hAnsi="Courier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thlehem-pa.gov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Reppert, Jody</dc:creator>
  <cp:lastModifiedBy>Kelchner, Louise</cp:lastModifiedBy>
  <cp:revision>2</cp:revision>
  <dcterms:created xsi:type="dcterms:W3CDTF">2015-03-11T12:18:00Z</dcterms:created>
  <dcterms:modified xsi:type="dcterms:W3CDTF">2015-03-11T12:18:00Z</dcterms:modified>
</cp:coreProperties>
</file>